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6019E5" w:rsidP="006019E5">
      <w:pPr>
        <w:jc w:val="center"/>
        <w:rPr>
          <w:rFonts w:hint="eastAsia"/>
        </w:rPr>
      </w:pPr>
      <w:r w:rsidRPr="006019E5">
        <w:rPr>
          <w:rFonts w:hint="eastAsia"/>
        </w:rPr>
        <w:t xml:space="preserve">7.1 </w:t>
      </w:r>
      <w:r w:rsidRPr="006019E5">
        <w:rPr>
          <w:rFonts w:hint="eastAsia"/>
        </w:rPr>
        <w:t>用转化的方法解决实际问题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6019E5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6019E5" w:rsidRDefault="006019E5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6019E5" w:rsidRDefault="006019E5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6019E5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6019E5" w:rsidRDefault="006019E5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70A26FC" wp14:editId="2B865176">
                  <wp:extent cx="143280" cy="545760"/>
                  <wp:effectExtent l="0" t="0" r="0" b="0"/>
                  <wp:docPr id="245" name="图片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9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6019E5" w:rsidRDefault="006019E5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曹冲是如何称出大象的质量的</w:t>
            </w:r>
            <w:r>
              <w:rPr>
                <w:rFonts w:ascii="方正书宋_GBK" w:hAnsi="方正书宋_GBK"/>
              </w:rPr>
              <w:t>?</w:t>
            </w:r>
            <w:r>
              <w:rPr>
                <w:rFonts w:eastAsia="方正书宋_GBK" w:hint="eastAsia"/>
              </w:rPr>
              <w:t>他运用了什么策略</w:t>
            </w:r>
            <w:r>
              <w:rPr>
                <w:rFonts w:ascii="方正书宋_GBK" w:hAnsi="方正书宋_GBK"/>
              </w:rPr>
              <w:t>?</w:t>
            </w:r>
          </w:p>
          <w:p w:rsidR="006019E5" w:rsidRDefault="006019E5" w:rsidP="008B7486"/>
          <w:p w:rsidR="006019E5" w:rsidRDefault="006019E5" w:rsidP="008B7486"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你用什么方法比较大小</w:t>
            </w:r>
            <w:r>
              <w:rPr>
                <w:rFonts w:ascii="方正书宋_GBK" w:hAnsi="方正书宋_GBK"/>
              </w:rPr>
              <w:t>?</w:t>
            </w:r>
          </w:p>
          <w:p w:rsidR="006019E5" w:rsidRDefault="006019E5" w:rsidP="008B7486">
            <w:pPr>
              <w:spacing w:line="576" w:lineRule="atLeast"/>
            </w:pP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9</m:t>
                  </m:r>
                </m:den>
              </m:f>
            </m:oMath>
            <w:r>
              <w:rPr>
                <w:rFonts w:eastAsia="NEU-BZ-S92" w:hint="eastAsia"/>
                <w:sz w:val="32"/>
              </w:rPr>
              <w:t>○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NEU-BZ"/>
                      <w:sz w:val="23"/>
                      <w:szCs w:val="23"/>
                    </w:rPr>
                    <m:t>8</m:t>
                  </m:r>
                </m:den>
              </m:f>
            </m:oMath>
            <w:r>
              <w:rPr>
                <w:rFonts w:ascii="方正书宋_GBK" w:hAnsi="方正书宋_GBK"/>
              </w:rPr>
              <w:t>(</w:t>
            </w:r>
            <w:r>
              <w:rPr>
                <w:rFonts w:eastAsia="方正书宋_GBK" w:hint="eastAsia"/>
              </w:rPr>
              <w:t>填“</w:t>
            </w:r>
            <w:r>
              <w:rPr>
                <w:rFonts w:ascii="NEU-BZ-S92" w:hAnsi="NEU-BZ-S92"/>
                <w:i/>
              </w:rPr>
              <w:t>&gt;</w:t>
            </w:r>
            <w:r>
              <w:rPr>
                <w:rFonts w:eastAsia="方正书宋_GBK" w:hint="eastAsia"/>
              </w:rPr>
              <w:t>”“</w:t>
            </w:r>
            <w:r>
              <w:rPr>
                <w:rFonts w:ascii="NEU-BZ-S92" w:hAnsi="NEU-BZ-S92"/>
                <w:i/>
              </w:rPr>
              <w:t>&lt;</w:t>
            </w:r>
            <w:r>
              <w:rPr>
                <w:rFonts w:eastAsia="方正书宋_GBK" w:hint="eastAsia"/>
              </w:rPr>
              <w:t>”或“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eastAsia="方正书宋_GBK" w:hint="eastAsia"/>
              </w:rPr>
              <w:t>”</w:t>
            </w:r>
            <w:r>
              <w:rPr>
                <w:rFonts w:ascii="方正书宋_GBK" w:hAnsi="方正书宋_GBK"/>
              </w:rPr>
              <w:t>)</w:t>
            </w:r>
          </w:p>
        </w:tc>
      </w:tr>
      <w:tr w:rsidR="006019E5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6019E5" w:rsidRDefault="006019E5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AEFF362" wp14:editId="4258D66F">
                  <wp:extent cx="143280" cy="545760"/>
                  <wp:effectExtent l="0" t="0" r="0" b="0"/>
                  <wp:docPr id="246" name="图片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0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6019E5" w:rsidRDefault="006019E5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见教材第</w:t>
            </w:r>
            <w:r>
              <w:rPr>
                <w:rFonts w:ascii="NEU-BZ-S92" w:hAnsi="NEU-BZ-S92"/>
              </w:rPr>
              <w:t>105</w:t>
            </w:r>
            <w:r>
              <w:rPr>
                <w:rFonts w:eastAsia="方正书宋_GBK" w:hint="eastAsia"/>
              </w:rPr>
              <w:t>页例题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。</w:t>
            </w:r>
          </w:p>
          <w:p w:rsidR="006019E5" w:rsidRDefault="006019E5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5274660" wp14:editId="2EC3B9DA">
                  <wp:extent cx="2877480" cy="786240"/>
                  <wp:effectExtent l="0" t="0" r="0" b="0"/>
                  <wp:docPr id="247" name="zy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6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7480" cy="78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19E5" w:rsidRDefault="006019E5" w:rsidP="008B7486">
            <w:r>
              <w:rPr>
                <w:rFonts w:eastAsia="方正书宋_GBK" w:hint="eastAsia"/>
              </w:rPr>
              <w:t>上面的两个图形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经过切割、平移、旋转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都可以转化为长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格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宽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格的长方形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所以它们的面积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6019E5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6019E5" w:rsidRDefault="006019E5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5BDA608" wp14:editId="77973F78">
                  <wp:extent cx="143280" cy="545760"/>
                  <wp:effectExtent l="0" t="0" r="0" b="0"/>
                  <wp:docPr id="248" name="图片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6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6019E5" w:rsidRDefault="006019E5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把原来不太规则或比较复杂的图形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成我们已经学过的比较简单的图形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这样就容易比较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它们的形状发生变化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但面积并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变化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“转化”是一种很巧妙的策略。</w:t>
            </w:r>
          </w:p>
        </w:tc>
      </w:tr>
      <w:tr w:rsidR="006019E5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6019E5" w:rsidRDefault="006019E5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06AD223" wp14:editId="1D0C3FA4">
                  <wp:extent cx="143280" cy="545760"/>
                  <wp:effectExtent l="0" t="0" r="0" b="0"/>
                  <wp:docPr id="249" name="图片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7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6019E5" w:rsidRDefault="006019E5" w:rsidP="008B7486"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用分数表示各图中的涂色部分。</w:t>
            </w:r>
          </w:p>
          <w:p w:rsidR="006019E5" w:rsidRDefault="006019E5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9F22F86" wp14:editId="5B160ED1">
                  <wp:extent cx="362880" cy="362880"/>
                  <wp:effectExtent l="0" t="0" r="0" b="0"/>
                  <wp:docPr id="250" name="P3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7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880" cy="36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Cambria Math" w:hAnsi="NEU-BZ"/>
                          <w:sz w:val="25"/>
                          <w:szCs w:val="25"/>
                        </w:rPr>
                        <m:t>(</m:t>
                      </m:r>
                      <m:r>
                        <m:rPr>
                          <m:nor/>
                        </m:rPr>
                        <w:rPr>
                          <w:rFonts w:ascii="Cambria Math" w:hAnsi="NEU-BZ"/>
                          <w:sz w:val="25"/>
                          <w:szCs w:val="25"/>
                        </w:rPr>
                        <m:t xml:space="preserve">　　</m:t>
                      </m:r>
                      <m:r>
                        <m:rPr>
                          <m:nor/>
                        </m:rPr>
                        <w:rPr>
                          <w:rFonts w:ascii="Cambria Math" w:hAnsi="NEU-BZ"/>
                          <w:sz w:val="25"/>
                          <w:szCs w:val="25"/>
                        </w:rPr>
                        <m:t>)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ascii="Cambria Math" w:hAnsi="NEU-BZ"/>
                          <w:sz w:val="25"/>
                          <w:szCs w:val="25"/>
                        </w:rPr>
                        <m:t>(</m:t>
                      </m:r>
                      <m:r>
                        <m:rPr>
                          <m:nor/>
                        </m:rPr>
                        <w:rPr>
                          <w:rFonts w:ascii="Cambria Math" w:hAnsi="NEU-BZ"/>
                          <w:sz w:val="25"/>
                          <w:szCs w:val="25"/>
                        </w:rPr>
                        <m:t xml:space="preserve">　　</m:t>
                      </m:r>
                      <m:r>
                        <m:rPr>
                          <m:nor/>
                        </m:rPr>
                        <w:rPr>
                          <w:rFonts w:ascii="Cambria Math" w:hAnsi="NEU-BZ"/>
                          <w:sz w:val="25"/>
                          <w:szCs w:val="25"/>
                        </w:rPr>
                        <m:t>)</m:t>
                      </m:r>
                    </m:den>
                  </m:f>
                </m:num>
                <m:den/>
              </m:f>
            </m:oMath>
            <w:r>
              <w:rPr>
                <w:noProof/>
              </w:rPr>
              <w:drawing>
                <wp:inline distT="0" distB="0" distL="0" distR="0" wp14:anchorId="784355FE" wp14:editId="4A46EAF5">
                  <wp:extent cx="402480" cy="204120"/>
                  <wp:effectExtent l="0" t="0" r="0" b="0"/>
                  <wp:docPr id="251" name="P3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8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480" cy="204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Cambria Math" w:hAnsi="NEU-BZ"/>
                          <w:sz w:val="25"/>
                          <w:szCs w:val="25"/>
                        </w:rPr>
                        <m:t>(</m:t>
                      </m:r>
                      <m:r>
                        <m:rPr>
                          <m:nor/>
                        </m:rPr>
                        <w:rPr>
                          <w:rFonts w:ascii="Cambria Math" w:hAnsi="NEU-BZ"/>
                          <w:sz w:val="25"/>
                          <w:szCs w:val="25"/>
                        </w:rPr>
                        <m:t xml:space="preserve">　　</m:t>
                      </m:r>
                      <m:r>
                        <m:rPr>
                          <m:nor/>
                        </m:rPr>
                        <w:rPr>
                          <w:rFonts w:ascii="Cambria Math" w:hAnsi="NEU-BZ"/>
                          <w:sz w:val="25"/>
                          <w:szCs w:val="25"/>
                        </w:rPr>
                        <m:t>)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ascii="Cambria Math" w:hAnsi="NEU-BZ"/>
                          <w:sz w:val="25"/>
                          <w:szCs w:val="25"/>
                        </w:rPr>
                        <m:t>(</m:t>
                      </m:r>
                      <m:r>
                        <m:rPr>
                          <m:nor/>
                        </m:rPr>
                        <w:rPr>
                          <w:rFonts w:ascii="Cambria Math" w:hAnsi="NEU-BZ"/>
                          <w:sz w:val="25"/>
                          <w:szCs w:val="25"/>
                        </w:rPr>
                        <m:t xml:space="preserve">　　</m:t>
                      </m:r>
                      <m:r>
                        <m:rPr>
                          <m:nor/>
                        </m:rPr>
                        <w:rPr>
                          <w:rFonts w:ascii="Cambria Math" w:hAnsi="NEU-BZ"/>
                          <w:sz w:val="25"/>
                          <w:szCs w:val="25"/>
                        </w:rPr>
                        <m:t>)</m:t>
                      </m:r>
                    </m:den>
                  </m:f>
                </m:num>
                <m:den/>
              </m:f>
            </m:oMath>
            <w:r>
              <w:rPr>
                <w:noProof/>
              </w:rPr>
              <w:drawing>
                <wp:inline distT="0" distB="0" distL="0" distR="0" wp14:anchorId="1DB0923F" wp14:editId="19E73B2E">
                  <wp:extent cx="301680" cy="301680"/>
                  <wp:effectExtent l="0" t="0" r="0" b="0"/>
                  <wp:docPr id="252" name="P34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9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680" cy="30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ascii="Cambria Math" w:hAnsi="NEU-BZ"/>
                          <w:sz w:val="25"/>
                          <w:szCs w:val="25"/>
                        </w:rPr>
                        <m:t>(</m:t>
                      </m:r>
                      <m:r>
                        <m:rPr>
                          <m:nor/>
                        </m:rPr>
                        <w:rPr>
                          <w:rFonts w:ascii="Cambria Math" w:hAnsi="NEU-BZ"/>
                          <w:sz w:val="25"/>
                          <w:szCs w:val="25"/>
                        </w:rPr>
                        <m:t xml:space="preserve">　　</m:t>
                      </m:r>
                      <m:r>
                        <m:rPr>
                          <m:nor/>
                        </m:rPr>
                        <w:rPr>
                          <w:rFonts w:ascii="Cambria Math" w:hAnsi="NEU-BZ"/>
                          <w:sz w:val="25"/>
                          <w:szCs w:val="25"/>
                        </w:rPr>
                        <m:t>)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ascii="Cambria Math" w:hAnsi="NEU-BZ"/>
                          <w:sz w:val="25"/>
                          <w:szCs w:val="25"/>
                        </w:rPr>
                        <m:t>(</m:t>
                      </m:r>
                      <m:r>
                        <m:rPr>
                          <m:nor/>
                        </m:rPr>
                        <w:rPr>
                          <w:rFonts w:ascii="Cambria Math" w:hAnsi="NEU-BZ"/>
                          <w:sz w:val="25"/>
                          <w:szCs w:val="25"/>
                        </w:rPr>
                        <m:t xml:space="preserve">　　</m:t>
                      </m:r>
                      <m:r>
                        <m:rPr>
                          <m:nor/>
                        </m:rPr>
                        <w:rPr>
                          <w:rFonts w:ascii="Cambria Math" w:hAnsi="NEU-BZ"/>
                          <w:sz w:val="25"/>
                          <w:szCs w:val="25"/>
                        </w:rPr>
                        <m:t>)</m:t>
                      </m:r>
                    </m:den>
                  </m:f>
                </m:num>
                <m:den/>
              </m:f>
            </m:oMath>
          </w:p>
          <w:p w:rsidR="006019E5" w:rsidRDefault="006019E5" w:rsidP="008B7486">
            <w:pPr>
              <w:rPr>
                <w:rFonts w:ascii="NEU-BZ-S92" w:hAnsi="NEU-BZ-S92" w:hint="eastAsia"/>
              </w:rPr>
            </w:pPr>
          </w:p>
          <w:p w:rsidR="006019E5" w:rsidRPr="006019E5" w:rsidRDefault="006019E5" w:rsidP="008B7486">
            <w:pPr>
              <w:rPr>
                <w:rFonts w:eastAsia="方正书宋_GBK"/>
              </w:rPr>
            </w:pPr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计算下面图形的周长。</w:t>
            </w:r>
          </w:p>
          <w:p w:rsidR="006019E5" w:rsidRDefault="006019E5" w:rsidP="008B7486">
            <w:pPr>
              <w:spacing w:line="378" w:lineRule="atLeast"/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56D60157" wp14:editId="6AFE5832">
                  <wp:extent cx="1465920" cy="511920"/>
                  <wp:effectExtent l="0" t="0" r="0" b="0"/>
                  <wp:docPr id="253" name="P35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70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5920" cy="51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19E5" w:rsidRDefault="006019E5" w:rsidP="008B7486">
            <w:pPr>
              <w:spacing w:line="378" w:lineRule="atLeast"/>
              <w:jc w:val="center"/>
              <w:rPr>
                <w:rFonts w:hint="eastAsia"/>
              </w:rPr>
            </w:pPr>
          </w:p>
          <w:p w:rsidR="006019E5" w:rsidRDefault="006019E5" w:rsidP="008B7486">
            <w:pPr>
              <w:spacing w:line="378" w:lineRule="atLeast"/>
              <w:jc w:val="center"/>
            </w:pPr>
          </w:p>
        </w:tc>
      </w:tr>
      <w:tr w:rsidR="006019E5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6019E5" w:rsidRDefault="006019E5" w:rsidP="008B7486">
            <w:pPr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6019E5" w:rsidRDefault="006019E5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6019E5" w:rsidRDefault="006019E5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生活中的转化思想。</w:t>
            </w:r>
          </w:p>
        </w:tc>
      </w:tr>
    </w:tbl>
    <w:p w:rsidR="006019E5" w:rsidRDefault="006019E5" w:rsidP="006019E5">
      <w:pPr>
        <w:rPr>
          <w:rFonts w:hint="eastAsia"/>
        </w:rPr>
      </w:pPr>
    </w:p>
    <w:p w:rsidR="006019E5" w:rsidRDefault="006019E5" w:rsidP="006019E5">
      <w:pPr>
        <w:rPr>
          <w:rFonts w:hint="eastAsia"/>
        </w:rPr>
      </w:pPr>
    </w:p>
    <w:p w:rsidR="006019E5" w:rsidRDefault="006019E5" w:rsidP="006019E5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6019E5" w:rsidRPr="006027A4" w:rsidRDefault="006019E5" w:rsidP="006019E5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</w:t>
      </w:r>
      <w:r w:rsidRPr="006027A4">
        <w:rPr>
          <w:rFonts w:eastAsia="方正书宋_GBK" w:hint="eastAsia"/>
          <w:sz w:val="24"/>
          <w:szCs w:val="24"/>
        </w:rPr>
        <w:t>略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2.</w:t>
      </w:r>
      <w:r w:rsidRPr="006027A4">
        <w:rPr>
          <w:rFonts w:eastAsia="方正书宋_GBK" w:hint="eastAsia"/>
          <w:sz w:val="24"/>
          <w:szCs w:val="24"/>
        </w:rPr>
        <w:t>转化成同分母分数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&gt;</w:t>
      </w:r>
    </w:p>
    <w:p w:rsidR="006019E5" w:rsidRPr="006027A4" w:rsidRDefault="006019E5" w:rsidP="006019E5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3.8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相等</w:t>
      </w:r>
    </w:p>
    <w:p w:rsidR="006019E5" w:rsidRPr="006027A4" w:rsidRDefault="006019E5" w:rsidP="006019E5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4.</w:t>
      </w:r>
      <w:r w:rsidRPr="006027A4">
        <w:rPr>
          <w:rFonts w:eastAsia="方正书宋_GBK" w:hint="eastAsia"/>
          <w:sz w:val="24"/>
          <w:szCs w:val="24"/>
        </w:rPr>
        <w:t>转化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没有</w:t>
      </w:r>
    </w:p>
    <w:p w:rsidR="006019E5" w:rsidRPr="006027A4" w:rsidRDefault="006019E5" w:rsidP="006019E5">
      <w:pPr>
        <w:spacing w:line="288" w:lineRule="atLeas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5.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4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2</m:t>
            </m:r>
          </m:den>
        </m:f>
      </m:oMath>
      <w:r w:rsidRPr="006027A4">
        <w:rPr>
          <w:rFonts w:ascii="NEU-BZ-S92" w:hAnsi="NEU-BZ-S92"/>
          <w:sz w:val="24"/>
          <w:szCs w:val="24"/>
        </w:rPr>
        <w:t xml:space="preserve">　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4"/>
                <w:szCs w:val="24"/>
              </w:rPr>
              <m:t>8</m:t>
            </m:r>
          </m:den>
        </m:f>
      </m:oMath>
    </w:p>
    <w:p w:rsidR="006019E5" w:rsidRPr="006027A4" w:rsidRDefault="006019E5" w:rsidP="006019E5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6.4</w:t>
      </w:r>
      <w:r w:rsidRPr="006027A4">
        <w:rPr>
          <w:rFonts w:eastAsia="方正书宋_GBK" w:hint="eastAsia"/>
          <w:sz w:val="24"/>
          <w:szCs w:val="24"/>
        </w:rPr>
        <w:t>米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25.12</w:t>
      </w:r>
      <w:r w:rsidRPr="006027A4">
        <w:rPr>
          <w:rFonts w:eastAsia="方正书宋_GBK" w:hint="eastAsia"/>
          <w:sz w:val="24"/>
          <w:szCs w:val="24"/>
        </w:rPr>
        <w:t>厘米</w:t>
      </w:r>
    </w:p>
    <w:p w:rsidR="006019E5" w:rsidRPr="006019E5" w:rsidRDefault="006019E5" w:rsidP="006019E5">
      <w:bookmarkStart w:id="0" w:name="_GoBack"/>
      <w:bookmarkEnd w:id="0"/>
    </w:p>
    <w:sectPr w:rsidR="006019E5" w:rsidRPr="006019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ACC" w:rsidRDefault="00A26ACC" w:rsidP="006019E5">
      <w:r>
        <w:separator/>
      </w:r>
    </w:p>
  </w:endnote>
  <w:endnote w:type="continuationSeparator" w:id="0">
    <w:p w:rsidR="00A26ACC" w:rsidRDefault="00A26ACC" w:rsidP="00601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ACC" w:rsidRDefault="00A26ACC" w:rsidP="006019E5">
      <w:r>
        <w:separator/>
      </w:r>
    </w:p>
  </w:footnote>
  <w:footnote w:type="continuationSeparator" w:id="0">
    <w:p w:rsidR="00A26ACC" w:rsidRDefault="00A26ACC" w:rsidP="006019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B29"/>
    <w:rsid w:val="000D4666"/>
    <w:rsid w:val="00346B29"/>
    <w:rsid w:val="006019E5"/>
    <w:rsid w:val="00A2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19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19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19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19E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019E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019E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19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19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19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19E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019E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019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2018-09-12T02:39:00Z</dcterms:created>
  <dcterms:modified xsi:type="dcterms:W3CDTF">2018-09-12T02:40:00Z</dcterms:modified>
</cp:coreProperties>
</file>